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Черемховский район Иркутской области</w:t>
      </w: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Лоховское муниципальное образование</w:t>
      </w:r>
    </w:p>
    <w:p w:rsidR="001F75CE" w:rsidRPr="001F75CE" w:rsidRDefault="001F75CE" w:rsidP="001F7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1F75CE" w:rsidRPr="001F75CE" w:rsidRDefault="001F75CE" w:rsidP="001F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DC1D81" w:rsidRDefault="00DC1D81" w:rsidP="001F7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B375D">
        <w:rPr>
          <w:rFonts w:ascii="Times New Roman" w:eastAsia="Times New Roman" w:hAnsi="Times New Roman" w:cs="Times New Roman"/>
          <w:sz w:val="28"/>
          <w:szCs w:val="28"/>
          <w:lang w:eastAsia="ru-RU"/>
        </w:rPr>
        <w:t>06.12</w:t>
      </w:r>
      <w:r w:rsidRPr="00DC1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B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164</w:t>
      </w:r>
    </w:p>
    <w:p w:rsidR="001F75CE" w:rsidRPr="001F75CE" w:rsidRDefault="001F75CE" w:rsidP="001F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CE">
        <w:rPr>
          <w:rFonts w:ascii="Times New Roman" w:eastAsia="Times New Roman" w:hAnsi="Times New Roman" w:cs="Times New Roman"/>
          <w:sz w:val="24"/>
          <w:szCs w:val="24"/>
          <w:lang w:eastAsia="ru-RU"/>
        </w:rPr>
        <w:t>с. Лохово</w:t>
      </w:r>
    </w:p>
    <w:p w:rsidR="001F75CE" w:rsidRPr="001F75CE" w:rsidRDefault="001F75CE" w:rsidP="001F75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5CE" w:rsidRPr="001F75CE" w:rsidRDefault="001F75CE" w:rsidP="001F75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</w:t>
      </w:r>
    </w:p>
    <w:p w:rsidR="001F75CE" w:rsidRPr="001F75CE" w:rsidRDefault="001F75CE" w:rsidP="001F75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17.08.2017 № 68 «Об утверждении</w:t>
      </w:r>
    </w:p>
    <w:p w:rsidR="001F75CE" w:rsidRPr="001F75CE" w:rsidRDefault="001F75CE" w:rsidP="001F75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</w:t>
      </w:r>
      <w:r w:rsidRPr="001F7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«Модернизация объектов</w:t>
      </w:r>
    </w:p>
    <w:p w:rsidR="001F75CE" w:rsidRPr="001F75CE" w:rsidRDefault="001F75CE" w:rsidP="001F75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коммунальной инфраструктуры</w:t>
      </w:r>
    </w:p>
    <w:p w:rsidR="001F75CE" w:rsidRPr="001F75CE" w:rsidRDefault="001F75CE" w:rsidP="001F75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Лоховского муниципального</w:t>
      </w:r>
    </w:p>
    <w:p w:rsidR="001F75CE" w:rsidRPr="001F75CE" w:rsidRDefault="001F75CE" w:rsidP="001F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образования на 2018-2020 годы»</w:t>
      </w:r>
    </w:p>
    <w:p w:rsidR="001F75CE" w:rsidRPr="001F75CE" w:rsidRDefault="001F75CE" w:rsidP="001F7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tabs>
          <w:tab w:val="left" w:pos="3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Градостроительным кодексом Российской Федерации, Федеральным законом от 06.12.2003 № 131-ФЗ «Об общих принципах организации местного самоуправления в Российской Федерации», Федеральным законом от 30.12.2004 № 210-ФЗ «Об основах регулирования тарифов организаций коммунального комплекса», распоряжением Правительства Российской Федерации от 22.08.2011 № 1493-р «Об утверждении плана действий по привлечению в жилищно-коммунальное хозяйство частных инвестиций», приказом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образований», статьями 32, 43 Устава Лоховского муниципального образования, администрация Лоховского муниципального образования</w:t>
      </w:r>
    </w:p>
    <w:p w:rsidR="001F75CE" w:rsidRPr="001F75CE" w:rsidRDefault="001F75CE" w:rsidP="001F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75CE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т:</w:t>
      </w:r>
    </w:p>
    <w:p w:rsidR="001F75CE" w:rsidRPr="001F75CE" w:rsidRDefault="001F75CE" w:rsidP="001F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постановление администрации Лоховского муниципального образования от 17.08.2017 № 68 </w:t>
      </w:r>
      <w:r w:rsidRPr="001F7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 утверждении программы «Модернизация объектов коммунальной инфраструктуры Лоховского муниципального образования на 2018-2020 годы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2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</w:t>
      </w:r>
      <w:r w:rsidR="002B37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20.03.2018 № 19, от 29.10.2018 № 122, от 06.11.2018 № 146</w:t>
      </w:r>
      <w:r w:rsidR="00AA2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B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 программу в новой редакции (прилагается).</w:t>
      </w:r>
    </w:p>
    <w:p w:rsidR="001F75CE" w:rsidRPr="001F75CE" w:rsidRDefault="001F75CE" w:rsidP="001F7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Главному специалисту администрации (Н.Л. Кобелевой) опубликовать настоящее постановление в издании «Лоховский вестник» и разместить в информационно-телекоммуникационной сети «Интернет» в разделе «Поселения района», в подразделе «Лоховское сельское поселение» на официальном сайте  Черемховского районного муниципального образования.</w:t>
      </w:r>
    </w:p>
    <w:p w:rsidR="001F75CE" w:rsidRPr="001F75CE" w:rsidRDefault="001F75CE" w:rsidP="001F7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Внести в оригинал постановления от 17.08.2017 № 68 </w:t>
      </w:r>
      <w:r w:rsidRPr="001F7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«Об утверждении программы «Модернизация объектов коммунальной инфраструктуры Лоховского </w:t>
      </w:r>
      <w:r w:rsidRPr="001F7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муниципального образования на 2018-2020 годы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информационную справку о дате внесения в него изменений настоящим постановлением.</w:t>
      </w:r>
    </w:p>
    <w:p w:rsidR="001F75CE" w:rsidRPr="001F75CE" w:rsidRDefault="001F75CE" w:rsidP="001F7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Настоящее постановление вступает в законную силу со дня его официального опубликования.</w:t>
      </w:r>
    </w:p>
    <w:p w:rsidR="001F75CE" w:rsidRPr="001F75CE" w:rsidRDefault="001F75CE" w:rsidP="001F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Контроль за исполнением настоящего постановления возложить на  главу Лоховского муниципального образования А.Э. Поляковского.</w:t>
      </w:r>
    </w:p>
    <w:p w:rsidR="001F75CE" w:rsidRPr="001F75CE" w:rsidRDefault="005E3603" w:rsidP="001F7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97154</wp:posOffset>
            </wp:positionV>
            <wp:extent cx="2499674" cy="22002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А.Э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205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1F75CE" w:rsidRPr="001F75CE" w:rsidRDefault="001F75CE" w:rsidP="001F7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Лоховского</w:t>
      </w:r>
    </w:p>
    <w:p w:rsidR="001F75CE" w:rsidRPr="001F75CE" w:rsidRDefault="001F75CE" w:rsidP="001F7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А.Э. Поляковский</w:t>
      </w: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5E3603">
      <w:pPr>
        <w:tabs>
          <w:tab w:val="left" w:pos="-39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75D" w:rsidRPr="001F75CE" w:rsidRDefault="002B375D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C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Лоховского муниципального образования</w:t>
      </w:r>
    </w:p>
    <w:p w:rsidR="001F75CE" w:rsidRPr="00DC1D81" w:rsidRDefault="00DC1D81" w:rsidP="001F75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B375D">
        <w:rPr>
          <w:rFonts w:ascii="Times New Roman" w:eastAsia="Times New Roman" w:hAnsi="Times New Roman" w:cs="Times New Roman"/>
          <w:sz w:val="24"/>
          <w:szCs w:val="24"/>
          <w:lang w:eastAsia="ru-RU"/>
        </w:rPr>
        <w:t>06.12</w:t>
      </w:r>
      <w:r w:rsidRPr="00DC1D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2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B3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164</w:t>
      </w: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«Модернизация объектов коммунальной инфраструктуры</w:t>
      </w: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Лоховского муниципального образования на 2018-2020 годы»</w:t>
      </w:r>
    </w:p>
    <w:p w:rsidR="001F75CE" w:rsidRPr="001F75CE" w:rsidRDefault="001F75CE" w:rsidP="001F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CE">
        <w:rPr>
          <w:rFonts w:ascii="Times New Roman" w:eastAsia="Times New Roman" w:hAnsi="Times New Roman" w:cs="Times New Roman"/>
          <w:sz w:val="24"/>
          <w:szCs w:val="24"/>
          <w:lang w:eastAsia="ru-RU"/>
        </w:rPr>
        <w:t>с. Лохово</w:t>
      </w: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 </w:t>
      </w: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ПАСПОРТ МУНИЦИПАЛЬНОЙ ПРОГРАММЫ</w:t>
      </w: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«Модернизация объектов коммунальной инфраструктуры</w:t>
      </w: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Лоховского  муниципального образования на 2018-2020 годы»</w:t>
      </w: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Программа)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945"/>
      </w:tblGrid>
      <w:tr w:rsidR="001F75CE" w:rsidRPr="001F75CE" w:rsidTr="00460B95">
        <w:tc>
          <w:tcPr>
            <w:tcW w:w="3369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5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объектов коммунальной инфраструктуры Лоховского муниципального образования</w:t>
            </w:r>
          </w:p>
        </w:tc>
      </w:tr>
      <w:tr w:rsidR="001F75CE" w:rsidRPr="001F75CE" w:rsidTr="00460B95">
        <w:trPr>
          <w:trHeight w:val="56"/>
        </w:trPr>
        <w:tc>
          <w:tcPr>
            <w:tcW w:w="3369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6945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Черемховског</w:t>
            </w: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о районного муниципального образования</w:t>
            </w:r>
          </w:p>
        </w:tc>
      </w:tr>
      <w:tr w:rsidR="001F75CE" w:rsidRPr="001F75CE" w:rsidTr="00460B95">
        <w:tc>
          <w:tcPr>
            <w:tcW w:w="3369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945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Лоховского муниципального образования</w:t>
            </w:r>
          </w:p>
        </w:tc>
      </w:tr>
      <w:tr w:rsidR="001F75CE" w:rsidRPr="001F75CE" w:rsidTr="00460B95">
        <w:tc>
          <w:tcPr>
            <w:tcW w:w="3369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6945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Лоховского муниципального образования</w:t>
            </w:r>
          </w:p>
        </w:tc>
      </w:tr>
      <w:tr w:rsidR="001F75CE" w:rsidRPr="001F75CE" w:rsidTr="00460B95">
        <w:tc>
          <w:tcPr>
            <w:tcW w:w="3369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945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функционирования систем коммунальной инфраструктуры Лоховского муниципального образования, сокращение потребления топливно-энергетических ресурсов в жилищно-коммунальном хозяйстве Лоховского муниципального образования</w:t>
            </w:r>
          </w:p>
        </w:tc>
      </w:tr>
      <w:tr w:rsidR="001F75CE" w:rsidRPr="001F75CE" w:rsidTr="00460B95">
        <w:tc>
          <w:tcPr>
            <w:tcW w:w="3369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945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объектов теплоснабжения, коммунальной инфраструктуры.</w:t>
            </w:r>
          </w:p>
        </w:tc>
      </w:tr>
      <w:tr w:rsidR="001F75CE" w:rsidRPr="001F75CE" w:rsidTr="00460B95">
        <w:tc>
          <w:tcPr>
            <w:tcW w:w="3369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45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 годы</w:t>
            </w:r>
          </w:p>
        </w:tc>
      </w:tr>
      <w:tr w:rsidR="001F75CE" w:rsidRPr="001F75CE" w:rsidTr="00460B95">
        <w:tc>
          <w:tcPr>
            <w:tcW w:w="3369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  <w:p w:rsidR="001F75CE" w:rsidRPr="001F75CE" w:rsidRDefault="001F75CE" w:rsidP="001F7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  <w:vAlign w:val="center"/>
          </w:tcPr>
          <w:p w:rsidR="001F75CE" w:rsidRPr="001F75CE" w:rsidRDefault="001F75CE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F75CE" w:rsidRPr="001F75CE" w:rsidRDefault="001F75CE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затрат на реа</w:t>
            </w:r>
            <w:r w:rsidR="0035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лизацию программы составит 2,098</w:t>
            </w: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млн.руб.</w:t>
            </w:r>
          </w:p>
          <w:p w:rsidR="001F75CE" w:rsidRPr="001F75CE" w:rsidRDefault="001F75CE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– 1,789 млн.руб.</w:t>
            </w:r>
          </w:p>
          <w:p w:rsidR="001F75CE" w:rsidRPr="001F75CE" w:rsidRDefault="0035197C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 0,309</w:t>
            </w:r>
            <w:r w:rsidR="001F75CE"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млн.руб.</w:t>
            </w:r>
          </w:p>
          <w:p w:rsidR="001F75CE" w:rsidRPr="001F75CE" w:rsidRDefault="001F75CE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год:</w:t>
            </w:r>
          </w:p>
          <w:p w:rsidR="001F75CE" w:rsidRPr="001F75CE" w:rsidRDefault="001F75CE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затрат на реа</w:t>
            </w:r>
            <w:r w:rsidR="00491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лизацию программы составит 6,500</w:t>
            </w: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млн.руб.</w:t>
            </w:r>
          </w:p>
          <w:p w:rsidR="001F75CE" w:rsidRPr="001F75CE" w:rsidRDefault="00491610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– 0,00</w:t>
            </w:r>
            <w:r w:rsidR="001F75CE"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млн.руб;</w:t>
            </w:r>
          </w:p>
          <w:p w:rsidR="001F75CE" w:rsidRDefault="00491610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– 0,455 </w:t>
            </w:r>
            <w:r w:rsidR="001F75CE"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млн.руб.;</w:t>
            </w:r>
          </w:p>
          <w:p w:rsidR="00491610" w:rsidRPr="001F75CE" w:rsidRDefault="00491610" w:rsidP="00491610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предприятия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труктурных подразделений – 0,065</w:t>
            </w: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млн.руб.;</w:t>
            </w:r>
          </w:p>
          <w:p w:rsidR="00491610" w:rsidRPr="001F75CE" w:rsidRDefault="00491610" w:rsidP="00491610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Недостающие средства – 5,980</w:t>
            </w: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млн.руб.</w:t>
            </w:r>
          </w:p>
          <w:p w:rsidR="001F75CE" w:rsidRPr="001F75CE" w:rsidRDefault="001F75CE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год:</w:t>
            </w:r>
          </w:p>
          <w:p w:rsidR="001F75CE" w:rsidRPr="001F75CE" w:rsidRDefault="001F75CE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затрат на реализацию программы составит 6, 400 млн.руб.</w:t>
            </w:r>
          </w:p>
          <w:p w:rsidR="001F75CE" w:rsidRPr="001F75CE" w:rsidRDefault="001F75CE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 0,448 млн.руб.;</w:t>
            </w:r>
          </w:p>
          <w:p w:rsidR="001F75CE" w:rsidRPr="001F75CE" w:rsidRDefault="001F75CE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предприятия структурных подразделений – 0,064 млн.руб.;</w:t>
            </w:r>
          </w:p>
          <w:p w:rsidR="001F75CE" w:rsidRPr="001F75CE" w:rsidRDefault="001F75CE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Недостающие средства – 5,888 млн.руб.</w:t>
            </w:r>
          </w:p>
        </w:tc>
      </w:tr>
      <w:tr w:rsidR="001F75CE" w:rsidRPr="001F75CE" w:rsidTr="00460B95">
        <w:tc>
          <w:tcPr>
            <w:tcW w:w="3369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945" w:type="dxa"/>
          </w:tcPr>
          <w:p w:rsidR="001F75CE" w:rsidRPr="001F75CE" w:rsidRDefault="001F75CE" w:rsidP="001F75C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Повышение качества теплоснабжения, сокращение затрат на энергоресурсы (уголь)</w:t>
            </w:r>
          </w:p>
          <w:p w:rsidR="001F75CE" w:rsidRPr="001F75CE" w:rsidRDefault="001F75CE" w:rsidP="001F75C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Повышение давления теплоносителя в сети, повышение температурного графика, уменьшение потерь теплоносителя, сокращение энергозатрат.</w:t>
            </w:r>
          </w:p>
          <w:p w:rsidR="001F75CE" w:rsidRPr="001F75CE" w:rsidRDefault="001F75CE" w:rsidP="001F75C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Капитальный ремонт инженерных сетей от котельной до  ТК-1,  ремонт водонапорной башни д. Жмурова, ул. Солнечная, 9</w:t>
            </w:r>
          </w:p>
        </w:tc>
      </w:tr>
    </w:tbl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СОДЕРЖАНИЕ ПРОБЛЕМЫ И ОБОСНОВАНИЕ НЕОБХОДИМОСТИ ЕЕ РЕШЕНИЯ ПРОГРАММНО-ЦЕЛЕВЫМ МЕТОДОМ</w:t>
      </w:r>
    </w:p>
    <w:p w:rsidR="001F75CE" w:rsidRPr="001F75CE" w:rsidRDefault="001F75CE" w:rsidP="001F75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Выполненные в предыдущие годы мероприятия в системе коммунальной инфраструктуры </w:t>
      </w:r>
      <w:r w:rsidRPr="001F75CE">
        <w:rPr>
          <w:rFonts w:ascii="Times New Roman" w:eastAsia="Times New Roman" w:hAnsi="Times New Roman" w:cs="Times New Roman"/>
          <w:sz w:val="28"/>
          <w:szCs w:val="28"/>
        </w:rPr>
        <w:t>Лоховского муниципального образования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позволили частично 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решить проблему финансового оздоровления организации </w:t>
      </w:r>
      <w:r w:rsidRPr="001F75CE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5CE" w:rsidRPr="001F75CE" w:rsidRDefault="001F75CE" w:rsidP="001F75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менее, конечные цели реформы – обеспечение нормативного качества коммунальных услуг и нормативной надежности систем коммунальной инфраструктуры, повышение ее энергоэффективности, оптимизация затрат на производство коммунальных ресурсов – на сегодняшний день не достигнуты. Ж</w:t>
      </w:r>
      <w:r w:rsidRPr="001F75CE">
        <w:rPr>
          <w:rFonts w:ascii="Times New Roman" w:eastAsia="Times New Roman" w:hAnsi="Times New Roman" w:cs="Times New Roman"/>
          <w:sz w:val="28"/>
          <w:szCs w:val="28"/>
        </w:rPr>
        <w:t>илищно-коммунальное хозяйство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зоной повышенных социально-экономических рисков.</w:t>
      </w:r>
    </w:p>
    <w:p w:rsidR="001F75CE" w:rsidRPr="001F75CE" w:rsidRDefault="001F75CE" w:rsidP="001F75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Отсутствуют инвесторы из-за низкой инвестиционной привлекательности отрасли. Данная ситуация обусловлена длительными сроками возврата инвестиций и опережающим ростом цен на энергетические ресурсы (электрическая энергия, уголь). Администрация </w:t>
      </w:r>
      <w:r w:rsidRPr="001F75CE">
        <w:rPr>
          <w:rFonts w:ascii="Times New Roman" w:eastAsia="Times New Roman" w:hAnsi="Times New Roman" w:cs="Times New Roman"/>
          <w:sz w:val="28"/>
          <w:szCs w:val="28"/>
        </w:rPr>
        <w:t>Лоховского муниципального образования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ограниченных возможностей бюджета не в состоянии обеспечить проведение модернизации коммунальной инфраструктуры, функционирующей на территории </w:t>
      </w:r>
      <w:r w:rsidRPr="001F75CE">
        <w:rPr>
          <w:rFonts w:ascii="Times New Roman" w:eastAsia="Times New Roman" w:hAnsi="Times New Roman" w:cs="Times New Roman"/>
          <w:sz w:val="28"/>
          <w:szCs w:val="28"/>
        </w:rPr>
        <w:t>Лоховского муниципального образования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5CE" w:rsidRPr="001F75CE" w:rsidRDefault="001F75CE" w:rsidP="001F75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стоимость эксплуатационных затрат, требующая масштабных инвестиций в реконструкцию существующих и строительство новых объектов, с одной стороны, и социально обоснованные ограничения роста тарифов на коммунальные услуги с другой, привели к ряду проблем, основными из которых являются:</w:t>
      </w:r>
    </w:p>
    <w:p w:rsidR="001F75CE" w:rsidRPr="001F75CE" w:rsidRDefault="001F75CE" w:rsidP="001F75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низкие темпы модернизации систем коммунальной инфраструктуры;</w:t>
      </w:r>
    </w:p>
    <w:p w:rsidR="001F75CE" w:rsidRPr="001F75CE" w:rsidRDefault="001F75CE" w:rsidP="001F75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износа коммунальной инфраструктуры требует значительных капитальных вложений;</w:t>
      </w:r>
    </w:p>
    <w:p w:rsidR="001F75CE" w:rsidRPr="001F75CE" w:rsidRDefault="001F75CE" w:rsidP="001F75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низкая эффективность системы управления объектами коммунальной инфраструктуры, преобладание административных методов хозяйствования над рыночными;</w:t>
      </w:r>
    </w:p>
    <w:p w:rsidR="001F75CE" w:rsidRPr="001F75CE" w:rsidRDefault="001F75CE" w:rsidP="001F75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низкая эффективность объектов коммунальной инфраструктуры из-за отсутствия модернизации теплоисточников по внедрению энергосберегающих технологий и увеличения количества потребителей коммунальных услуг;</w:t>
      </w:r>
    </w:p>
    <w:p w:rsidR="001F75CE" w:rsidRPr="001F75CE" w:rsidRDefault="001F75CE" w:rsidP="001F75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позволит:</w:t>
      </w: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скоординировать привлечение средств областного бюджета;</w:t>
      </w: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стимулировать проведение преобразований, направленных на снижение сверхнормативного износа объектов инженерной инфраструктуры, модернизацию этих объектов путем внедрения энергосберегающих технологий, приборов учета,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источников для модернизации объектов коммунальной инфраструктуры.</w:t>
      </w: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ОСНОВНЫЕ ЦЕЛИ И ЗАДАЧИ ПРОГРАММЫ</w:t>
      </w: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</w:t>
      </w:r>
      <w:r w:rsidR="0035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надежности функционирования систем коммунальной инфраструктуры </w:t>
      </w:r>
      <w:r w:rsidRPr="001F75CE">
        <w:rPr>
          <w:rFonts w:ascii="Times New Roman" w:eastAsia="Times New Roman" w:hAnsi="Times New Roman" w:cs="Times New Roman"/>
          <w:sz w:val="28"/>
          <w:szCs w:val="28"/>
        </w:rPr>
        <w:t>Лоховского муниципального образования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сокращение потребления топливно-энергетических ресурсов организацией </w:t>
      </w:r>
      <w:r w:rsidRPr="001F75CE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достижения намеченной цели предполагается решение задачи -п</w:t>
      </w:r>
      <w:r w:rsidRPr="001F75CE">
        <w:rPr>
          <w:rFonts w:ascii="Times New Roman" w:eastAsia="Times New Roman" w:hAnsi="Times New Roman" w:cs="Times New Roman"/>
          <w:sz w:val="28"/>
          <w:szCs w:val="28"/>
        </w:rPr>
        <w:t>овышение надежности объектов теплоснабжения, коммунальной инфраструктуры.</w:t>
      </w:r>
    </w:p>
    <w:p w:rsidR="001F75CE" w:rsidRPr="001F75CE" w:rsidRDefault="001F75CE" w:rsidP="001F75CE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Реализация цели и задачи будет осуществляться за счет 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содействия исполнителю Программы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собственности.</w:t>
      </w:r>
    </w:p>
    <w:p w:rsidR="001F75CE" w:rsidRPr="001F75CE" w:rsidRDefault="001F75CE" w:rsidP="001F7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будет обеспечено путем достижения следующих целевых значений показателей:</w:t>
      </w:r>
    </w:p>
    <w:p w:rsidR="001F75CE" w:rsidRPr="001F75CE" w:rsidRDefault="001F75CE" w:rsidP="001F75C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Снижения количества аварий в системах теплоснабжения;</w:t>
      </w:r>
    </w:p>
    <w:p w:rsidR="001F75CE" w:rsidRPr="001F75CE" w:rsidRDefault="001F75CE" w:rsidP="001F7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Количество введенных в эксплуатацию объектов коммунальной инфраструктуры;</w:t>
      </w: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</w:rPr>
        <w:t>3. Доля потерь по тепловой энергии в суммарном объеме отпуска тепловой энергии.</w:t>
      </w:r>
    </w:p>
    <w:p w:rsidR="001F75CE" w:rsidRPr="001F75CE" w:rsidRDefault="001F75CE" w:rsidP="001F7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Программы: 2018-2020 годы.</w:t>
      </w:r>
    </w:p>
    <w:p w:rsidR="001F75CE" w:rsidRPr="001F75CE" w:rsidRDefault="001F75CE" w:rsidP="001F7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выполнение работ по разработке проектной документации, строительству, реконструкции, модернизации и капитальному ремонту объектов планируется в течение всего периода выполнения Программы, выделение отдельных этапов ее реализации не предусматривается.</w:t>
      </w: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планируется выделить по направлению: капитальные вложения и прочие расходы.</w:t>
      </w: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ПЕРЕЧЕНЬ МЕРОПРИЯТИЙ ПРОГРАММЫ</w:t>
      </w: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не содержит ведомственных целевых программ.</w:t>
      </w:r>
    </w:p>
    <w:p w:rsidR="001F75CE" w:rsidRPr="001F75CE" w:rsidRDefault="001F75CE" w:rsidP="001F75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предусматривают софинансирование за счет средств бюджета исполнителя Программы мероприятий, входящих в состав муниципальных программ модернизации объектов коммунальной инфраструктуры.</w:t>
      </w:r>
    </w:p>
    <w:p w:rsidR="001F75CE" w:rsidRPr="001F75CE" w:rsidRDefault="001F75CE" w:rsidP="001F75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предполагается проведение мероприятий, направленных на решение существующих проблем в системах коммунальной инфраструктуры </w:t>
      </w:r>
      <w:r w:rsidRPr="001F75CE">
        <w:rPr>
          <w:rFonts w:ascii="Times New Roman" w:eastAsia="Times New Roman" w:hAnsi="Times New Roman" w:cs="Times New Roman"/>
          <w:sz w:val="28"/>
          <w:szCs w:val="28"/>
        </w:rPr>
        <w:t>Лоховского муниципального образования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Базовым инструментом реализации мероприятий Программы по модернизации объектов коммунальной инфраструктуры является разработанная Программа комплексного развития систем коммунальной инфраструктуры </w:t>
      </w:r>
      <w:r w:rsidRPr="001F75CE">
        <w:rPr>
          <w:rFonts w:ascii="Times New Roman" w:eastAsia="Times New Roman" w:hAnsi="Times New Roman" w:cs="Times New Roman"/>
          <w:sz w:val="28"/>
          <w:szCs w:val="28"/>
        </w:rPr>
        <w:t>Лоховского муниципального образования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5CE" w:rsidRPr="001F75CE" w:rsidRDefault="001F75CE" w:rsidP="001F7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предполагается выполнение основного мероприятия «Проведение модернизации, объектов коммунальной инфраструктуры на территории </w:t>
      </w:r>
      <w:r w:rsidRPr="001F75CE">
        <w:rPr>
          <w:rFonts w:ascii="Times New Roman" w:eastAsia="Times New Roman" w:hAnsi="Times New Roman" w:cs="Times New Roman"/>
          <w:sz w:val="28"/>
          <w:szCs w:val="28"/>
        </w:rPr>
        <w:t>Лоховского муниципального образования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собственности.</w:t>
      </w: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данного мероприятия разработчику Программы планируется оказание финансовой поддержки из средств областного бюджета на выполнение наиболее значимых и высоко затратных мероприятий по модернизации объектов коммунальной инфраструктуры муниципальной собственности согласно областной государственной программы Иркутской области </w:t>
      </w:r>
      <w:r w:rsidRPr="001F75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«Развитие жилищно коммунального хозяйства Иркутской области» 2014-2020 годы в рамках </w:t>
      </w:r>
      <w:r w:rsidRPr="001F75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подпрограммы «Модернизация объектов жилищно коммунальной инфраструктуры Иркутской области» на 2014-2020 годы.</w:t>
      </w: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финансовая поддержка необходима в условиях отсутствия требуемого объема финансовых ресурсов в бюджете исполнителя Программы на повышение надежности объектов коммунальной инфраструктуры и направлена на поддержание работоспособности систем жизнеобеспечения в период прохождения отопительных сезонов.</w:t>
      </w: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D17EAD" w:rsidRDefault="001F75CE" w:rsidP="001F75CE">
      <w:pPr>
        <w:pStyle w:val="ConsPlu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B1">
        <w:rPr>
          <w:rFonts w:ascii="Times New Roman" w:hAnsi="Times New Roman" w:cs="Times New Roman"/>
          <w:b/>
          <w:sz w:val="28"/>
          <w:szCs w:val="28"/>
        </w:rPr>
        <w:t>Мероприятия, направленные на повышение надежности теплоснабжения</w:t>
      </w:r>
    </w:p>
    <w:p w:rsidR="001F75CE" w:rsidRPr="001F75CE" w:rsidRDefault="001F75CE" w:rsidP="001F75CE">
      <w:pPr>
        <w:pStyle w:val="ConsPlu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табл.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tbl>
      <w:tblPr>
        <w:tblpPr w:leftFromText="180" w:rightFromText="180" w:bottomFromText="200" w:vertAnchor="text" w:horzAnchor="margin" w:tblpXSpec="center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3153"/>
        <w:gridCol w:w="808"/>
        <w:gridCol w:w="1326"/>
        <w:gridCol w:w="1166"/>
        <w:gridCol w:w="1749"/>
        <w:gridCol w:w="1655"/>
      </w:tblGrid>
      <w:tr w:rsidR="001F75CE" w:rsidRPr="001F75CE" w:rsidTr="001F75CE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объем финансирования, млн.руб</w:t>
            </w:r>
          </w:p>
        </w:tc>
      </w:tr>
      <w:tr w:rsidR="001F75CE" w:rsidRPr="001F75CE" w:rsidTr="001F75CE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CE" w:rsidRPr="001F75CE" w:rsidRDefault="001F75CE" w:rsidP="001F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CE" w:rsidRPr="001F75CE" w:rsidRDefault="001F75CE" w:rsidP="001F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F75CE" w:rsidRPr="001F75CE" w:rsidTr="001F75CE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CE" w:rsidRPr="001F75CE" w:rsidRDefault="001F75CE" w:rsidP="001F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CE" w:rsidRPr="001F75CE" w:rsidRDefault="001F75CE" w:rsidP="001F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CE" w:rsidRPr="001F75CE" w:rsidRDefault="001F75CE" w:rsidP="001F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</w:p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предприятий,</w:t>
            </w:r>
          </w:p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структурных</w:t>
            </w:r>
          </w:p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Недостающие</w:t>
            </w:r>
          </w:p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</w:tr>
      <w:tr w:rsidR="001F75CE" w:rsidRPr="001F75CE" w:rsidTr="001F75CE">
        <w:trPr>
          <w:trHeight w:val="384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numPr>
                <w:ilvl w:val="0"/>
                <w:numId w:val="1"/>
              </w:numPr>
              <w:tabs>
                <w:tab w:val="left" w:pos="25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осенне-зимнему периоду объектов тепло-,водоснабжения и водоотведения</w:t>
            </w:r>
          </w:p>
        </w:tc>
      </w:tr>
      <w:tr w:rsidR="001F75CE" w:rsidRPr="001F75CE" w:rsidTr="001F75CE">
        <w:trPr>
          <w:trHeight w:val="327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1F75CE" w:rsidRPr="001F75CE" w:rsidTr="001F75CE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35197C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котельного, котельно-вспомогательного оборудования и  материалов для ремонта накопительной емкости для водонапорной башни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AA2E5F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  <w:r w:rsidR="0035197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1,789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A2E5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5197C">
              <w:rPr>
                <w:rFonts w:ascii="Times New Roman" w:eastAsia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5CE" w:rsidRPr="001F75CE" w:rsidTr="001F75CE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35197C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труб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F346B8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  <w:r w:rsidR="001F75CE"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3205C2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3205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5CE" w:rsidRPr="001F75CE" w:rsidTr="001F75CE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35197C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установка прибора коммерческого учета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2B375D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  <w:r w:rsidR="001F75CE"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3205C2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3205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2B375D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  <w:r w:rsidR="001F75CE"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5CE" w:rsidRPr="001F75CE" w:rsidTr="001F75CE">
        <w:trPr>
          <w:trHeight w:val="298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2019 год </w:t>
            </w:r>
          </w:p>
        </w:tc>
      </w:tr>
      <w:tr w:rsidR="001F75CE" w:rsidRPr="001F75CE" w:rsidTr="001F75CE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35197C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C2" w:rsidRDefault="001F75CE" w:rsidP="003205C2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инженерных сетей</w:t>
            </w:r>
          </w:p>
          <w:p w:rsidR="001F75CE" w:rsidRPr="008F57A1" w:rsidRDefault="003205C2" w:rsidP="003205C2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Лохово Черемховского района. Теплотрасса от котельной до ТК-2.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491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491610" w:rsidP="001F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91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491610" w:rsidP="001F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491610" w:rsidP="001F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5,980</w:t>
            </w:r>
          </w:p>
        </w:tc>
      </w:tr>
      <w:tr w:rsidR="001F75CE" w:rsidRPr="001F75CE" w:rsidTr="001F75CE">
        <w:trPr>
          <w:trHeight w:val="316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1F75CE" w:rsidRPr="001F75CE" w:rsidTr="001F75CE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35197C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A1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водонапорной башни д. Жмурова,</w:t>
            </w:r>
          </w:p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Солнечная,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6,400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0,448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0,064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5,888</w:t>
            </w:r>
          </w:p>
        </w:tc>
      </w:tr>
    </w:tbl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8F0" w:rsidRDefault="007678F0" w:rsidP="0083355B">
      <w:pPr>
        <w:spacing w:after="0"/>
      </w:pPr>
    </w:p>
    <w:p w:rsidR="00062679" w:rsidRDefault="00062679" w:rsidP="0083355B">
      <w:pPr>
        <w:spacing w:after="0"/>
      </w:pPr>
    </w:p>
    <w:p w:rsidR="00062679" w:rsidRPr="00062679" w:rsidRDefault="00062679" w:rsidP="00062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МЕХАНИЗМ РЕАЛИЗАЦИИ ПРОГРАММЫ</w:t>
      </w:r>
    </w:p>
    <w:p w:rsidR="00062679" w:rsidRPr="00062679" w:rsidRDefault="00062679" w:rsidP="00062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Исполнителем мероприятий Программы является администрация </w:t>
      </w:r>
      <w:r w:rsidRPr="00062679">
        <w:rPr>
          <w:rFonts w:ascii="Times New Roman" w:eastAsia="Times New Roman" w:hAnsi="Times New Roman" w:cs="Times New Roman"/>
          <w:sz w:val="28"/>
          <w:szCs w:val="28"/>
        </w:rPr>
        <w:t>Лоховского муниципального образования</w:t>
      </w: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 и Программой.</w:t>
      </w:r>
    </w:p>
    <w:p w:rsidR="00062679" w:rsidRPr="00062679" w:rsidRDefault="00062679" w:rsidP="00062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на соответствующие годы с разбивкой по объектам коммунальной инфраструктуры, находящимся в муниципальной собственности, формируется по итогам рассмотрения состояния жилищно-коммунального хозяйства Черемховского районного муниципального образования при Министерстве  жилищной политики, энергетики и транспорта Иркутской области с учетом анализа технического состояния объектов коммунальной инфраструктуры.</w:t>
      </w:r>
    </w:p>
    <w:p w:rsidR="00062679" w:rsidRPr="00062679" w:rsidRDefault="00062679" w:rsidP="00062679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мероприятий, направленных на решение существующих проблем в системах коммунальной инфраструктуры Лоховского муниципального образования и оказание финансовой поддержки из средств областного бюджета на выполнение наиболее значимых и высоко затратных мероприятий по модернизации объектов коммунальной инфраструктуры осуществляется согласно Положения о предоставлении и расходовании субсидий из областного бюджета местным бюджетам в целях софинансирование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собственности.</w:t>
      </w:r>
    </w:p>
    <w:p w:rsidR="00062679" w:rsidRPr="00062679" w:rsidRDefault="00062679" w:rsidP="00062679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Программы формируются за счет средств областного бюджета Иркутской области в соответствии с законом Иркутской области об областном бюджете на очередной финансовый год,  бюджета исполнителя Программы и средств предприятия.</w:t>
      </w:r>
    </w:p>
    <w:p w:rsidR="00062679" w:rsidRPr="00062679" w:rsidRDefault="00062679" w:rsidP="00062679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Программы составит за счет всех источников финансирования:</w:t>
      </w:r>
    </w:p>
    <w:p w:rsidR="00062679" w:rsidRPr="00062679" w:rsidRDefault="0035197C" w:rsidP="00062679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2,098</w:t>
      </w:r>
      <w:r w:rsidR="00062679"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млн.руб.;</w:t>
      </w:r>
    </w:p>
    <w:p w:rsidR="00062679" w:rsidRPr="00062679" w:rsidRDefault="00AA2E5F" w:rsidP="00062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–6,500</w:t>
      </w:r>
      <w:r w:rsidR="00062679"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млн.руб.;</w:t>
      </w:r>
    </w:p>
    <w:p w:rsidR="00062679" w:rsidRPr="00062679" w:rsidRDefault="00062679" w:rsidP="00062679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6,400 млн.руб.</w:t>
      </w:r>
    </w:p>
    <w:p w:rsidR="00062679" w:rsidRPr="00062679" w:rsidRDefault="00062679" w:rsidP="00062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Прогнозная оценка ресурсного обеспечения реализации Программы за счет всех источников финансирования определена исходя из данных Программы комплексного развития </w:t>
      </w:r>
      <w:r w:rsidRPr="00062679">
        <w:rPr>
          <w:rFonts w:ascii="Times New Roman" w:eastAsia="Times New Roman" w:hAnsi="Times New Roman" w:cs="Times New Roman"/>
          <w:sz w:val="28"/>
          <w:szCs w:val="28"/>
        </w:rPr>
        <w:t>Лоховского муниципального образования</w:t>
      </w: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679" w:rsidRPr="00062679" w:rsidRDefault="00062679" w:rsidP="000626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679" w:rsidRPr="00062679" w:rsidRDefault="00062679" w:rsidP="000626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ОЦЕНКА ЭФФЕКТИВНОСТИ РЕАЛИЗАЦИИ ПРОГРАММЫ</w:t>
      </w:r>
    </w:p>
    <w:p w:rsidR="00062679" w:rsidRPr="00062679" w:rsidRDefault="00062679" w:rsidP="000626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2679" w:rsidRPr="00062679" w:rsidRDefault="00062679" w:rsidP="00062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6302067"/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 качественного и безаварийного прохождения отопительных сезонов соответствует установленным приоритетам социально-экономического развития </w:t>
      </w:r>
      <w:r w:rsidRPr="00062679">
        <w:rPr>
          <w:rFonts w:ascii="Times New Roman" w:eastAsia="Times New Roman" w:hAnsi="Times New Roman" w:cs="Times New Roman"/>
          <w:sz w:val="28"/>
          <w:szCs w:val="28"/>
        </w:rPr>
        <w:t>Лоховского муниципального образования</w:t>
      </w: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возможно только программными методами путем проведения комплекса мероприятий. Исходя из поставленных целей, приоритетными мероприятиями Программы являются инвестиционные проекты, связанные с реконструкцией системы теплоснабжения, направленные на повышение энергетической и экономической эффективности системы теплоснабжения.</w:t>
      </w:r>
    </w:p>
    <w:p w:rsidR="00062679" w:rsidRPr="00062679" w:rsidRDefault="00062679" w:rsidP="00062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Проведение мероприятий по капитальному ремонту объектов коммунальной инфраструктуры, находящихся в муниципальной собственности, обусловлено необходимостью предупреждения ситуаций, которые могут привести к нарушениям функционирования систем жизнеобеспечения населения на территории </w:t>
      </w:r>
      <w:r w:rsidRPr="00062679">
        <w:rPr>
          <w:rFonts w:ascii="Times New Roman" w:eastAsia="Times New Roman" w:hAnsi="Times New Roman" w:cs="Times New Roman"/>
          <w:sz w:val="28"/>
          <w:szCs w:val="28"/>
        </w:rPr>
        <w:t>Лоховского муниципального образования</w:t>
      </w: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прохождения отопительных сезонов, предотвращения критического уровня износа основных фондов объектов коммунальной инфраструктуры, повышения надежности предоставления коммунальных услуг потребителям требуемого объема и качества.</w:t>
      </w:r>
    </w:p>
    <w:bookmarkEnd w:id="1"/>
    <w:p w:rsidR="00062679" w:rsidRPr="00062679" w:rsidRDefault="00062679" w:rsidP="00062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679" w:rsidRPr="00062679" w:rsidRDefault="00062679" w:rsidP="00062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679" w:rsidRPr="00062679" w:rsidRDefault="00062679" w:rsidP="00062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679" w:rsidRPr="00062679" w:rsidRDefault="00062679" w:rsidP="00062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679" w:rsidRDefault="00062679" w:rsidP="0083355B">
      <w:pPr>
        <w:spacing w:after="0"/>
      </w:pPr>
    </w:p>
    <w:sectPr w:rsidR="00062679" w:rsidSect="001F75CE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D28" w:rsidRDefault="00F02D28" w:rsidP="001F75CE">
      <w:pPr>
        <w:spacing w:after="0" w:line="240" w:lineRule="auto"/>
      </w:pPr>
      <w:r>
        <w:separator/>
      </w:r>
    </w:p>
  </w:endnote>
  <w:endnote w:type="continuationSeparator" w:id="1">
    <w:p w:rsidR="00F02D28" w:rsidRDefault="00F02D28" w:rsidP="001F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D28" w:rsidRDefault="00F02D28" w:rsidP="001F75CE">
      <w:pPr>
        <w:spacing w:after="0" w:line="240" w:lineRule="auto"/>
      </w:pPr>
      <w:r>
        <w:separator/>
      </w:r>
    </w:p>
  </w:footnote>
  <w:footnote w:type="continuationSeparator" w:id="1">
    <w:p w:rsidR="00F02D28" w:rsidRDefault="00F02D28" w:rsidP="001F7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530158"/>
      <w:docPartObj>
        <w:docPartGallery w:val="Page Numbers (Top of Page)"/>
        <w:docPartUnique/>
      </w:docPartObj>
    </w:sdtPr>
    <w:sdtContent>
      <w:p w:rsidR="001F75CE" w:rsidRDefault="006313C1">
        <w:pPr>
          <w:pStyle w:val="a3"/>
          <w:jc w:val="center"/>
        </w:pPr>
        <w:r>
          <w:fldChar w:fldCharType="begin"/>
        </w:r>
        <w:r w:rsidR="001F75CE">
          <w:instrText>PAGE   \* MERGEFORMAT</w:instrText>
        </w:r>
        <w:r>
          <w:fldChar w:fldCharType="separate"/>
        </w:r>
        <w:r w:rsidR="0035197C">
          <w:rPr>
            <w:noProof/>
          </w:rPr>
          <w:t>9</w:t>
        </w:r>
        <w:r>
          <w:fldChar w:fldCharType="end"/>
        </w:r>
      </w:p>
    </w:sdtContent>
  </w:sdt>
  <w:p w:rsidR="001F75CE" w:rsidRDefault="001F75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C1BC7"/>
    <w:multiLevelType w:val="hybridMultilevel"/>
    <w:tmpl w:val="36105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9A9"/>
    <w:rsid w:val="00062679"/>
    <w:rsid w:val="00127602"/>
    <w:rsid w:val="001C3A8B"/>
    <w:rsid w:val="001F75CE"/>
    <w:rsid w:val="002B375D"/>
    <w:rsid w:val="002B66D5"/>
    <w:rsid w:val="002E3E4C"/>
    <w:rsid w:val="003205C2"/>
    <w:rsid w:val="00341AFE"/>
    <w:rsid w:val="003504B0"/>
    <w:rsid w:val="0035197C"/>
    <w:rsid w:val="003E7278"/>
    <w:rsid w:val="004011B2"/>
    <w:rsid w:val="00445BAB"/>
    <w:rsid w:val="00491610"/>
    <w:rsid w:val="004D1A8D"/>
    <w:rsid w:val="004F20D8"/>
    <w:rsid w:val="005E3603"/>
    <w:rsid w:val="0060392D"/>
    <w:rsid w:val="006313C1"/>
    <w:rsid w:val="007678F0"/>
    <w:rsid w:val="0083355B"/>
    <w:rsid w:val="008F57A1"/>
    <w:rsid w:val="00A12EF1"/>
    <w:rsid w:val="00AA2E5F"/>
    <w:rsid w:val="00BE25D3"/>
    <w:rsid w:val="00BF5A85"/>
    <w:rsid w:val="00CC0EBC"/>
    <w:rsid w:val="00D45683"/>
    <w:rsid w:val="00DC1D81"/>
    <w:rsid w:val="00DE79A9"/>
    <w:rsid w:val="00EA112D"/>
    <w:rsid w:val="00F02D28"/>
    <w:rsid w:val="00F07BC0"/>
    <w:rsid w:val="00F34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75CE"/>
  </w:style>
  <w:style w:type="paragraph" w:styleId="a5">
    <w:name w:val="footer"/>
    <w:basedOn w:val="a"/>
    <w:link w:val="a6"/>
    <w:uiPriority w:val="99"/>
    <w:unhideWhenUsed/>
    <w:rsid w:val="001F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75CE"/>
  </w:style>
  <w:style w:type="paragraph" w:customStyle="1" w:styleId="ConsPlusNormal">
    <w:name w:val="ConsPlusNormal"/>
    <w:uiPriority w:val="99"/>
    <w:rsid w:val="001F75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75CE"/>
  </w:style>
  <w:style w:type="paragraph" w:styleId="a5">
    <w:name w:val="footer"/>
    <w:basedOn w:val="a"/>
    <w:link w:val="a6"/>
    <w:uiPriority w:val="99"/>
    <w:unhideWhenUsed/>
    <w:rsid w:val="001F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75CE"/>
  </w:style>
  <w:style w:type="paragraph" w:customStyle="1" w:styleId="ConsPlusNormal">
    <w:name w:val="ConsPlusNormal"/>
    <w:uiPriority w:val="99"/>
    <w:rsid w:val="001F75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30DB7-7661-4E50-AC18-6E0663F2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lohovo</cp:lastModifiedBy>
  <cp:revision>21</cp:revision>
  <cp:lastPrinted>2019-04-23T08:45:00Z</cp:lastPrinted>
  <dcterms:created xsi:type="dcterms:W3CDTF">2018-12-06T07:25:00Z</dcterms:created>
  <dcterms:modified xsi:type="dcterms:W3CDTF">2019-04-23T08:46:00Z</dcterms:modified>
</cp:coreProperties>
</file>